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9B" w:rsidRPr="00824236" w:rsidRDefault="004D1A9B">
      <w:pPr>
        <w:rPr>
          <w:rFonts w:asciiTheme="majorHAnsi" w:hAnsiTheme="majorHAnsi"/>
          <w:i/>
        </w:rPr>
      </w:pPr>
      <w:r w:rsidRPr="00824236">
        <w:rPr>
          <w:rFonts w:asciiTheme="majorHAnsi" w:hAnsiTheme="majorHAnsi"/>
          <w:i/>
        </w:rPr>
        <w:t>Evaluate each expression.</w:t>
      </w:r>
    </w:p>
    <w:p w:rsidR="00266080" w:rsidRDefault="00266080" w:rsidP="00C563D4">
      <w:pPr>
        <w:pStyle w:val="ListParagraph"/>
        <w:numPr>
          <w:ilvl w:val="0"/>
          <w:numId w:val="3"/>
        </w:numPr>
        <w:rPr>
          <w:rFonts w:asciiTheme="majorHAnsi" w:hAnsiTheme="majorHAnsi"/>
        </w:rPr>
        <w:sectPr w:rsidR="00266080" w:rsidSect="00A90DB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008" w:right="1008" w:bottom="1008" w:left="1008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space="720"/>
          <w:docGrid w:linePitch="360"/>
        </w:sectPr>
      </w:pPr>
    </w:p>
    <w:p w:rsidR="004D1A9B" w:rsidRDefault="00C563D4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lastRenderedPageBreak/>
        <w:t>(35 – 3)÷4</w:t>
      </w:r>
    </w:p>
    <w:p w:rsidR="00266080" w:rsidRPr="00824236" w:rsidRDefault="00266080" w:rsidP="00266080">
      <w:pPr>
        <w:pStyle w:val="ListParagraph"/>
        <w:spacing w:after="0" w:line="480" w:lineRule="auto"/>
        <w:rPr>
          <w:rFonts w:asciiTheme="majorHAnsi" w:hAnsiTheme="majorHAnsi"/>
        </w:rPr>
      </w:pPr>
    </w:p>
    <w:p w:rsidR="00C563D4" w:rsidRDefault="00C563D4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t>1 + 8</w:t>
      </w:r>
      <w:r w:rsidRPr="00824236">
        <w:rPr>
          <w:rFonts w:asciiTheme="majorHAnsi" w:hAnsiTheme="majorHAnsi"/>
          <w:vertAlign w:val="superscript"/>
        </w:rPr>
        <w:t>2</w:t>
      </w:r>
      <w:r w:rsidR="005F6601">
        <w:rPr>
          <w:rFonts w:asciiTheme="majorHAnsi" w:hAnsiTheme="majorHAnsi"/>
        </w:rPr>
        <w:t xml:space="preserve"> – 19 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3F160D" w:rsidRPr="00266080" w:rsidRDefault="003F160D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[6 – (4 – 12)] </w:t>
      </w:r>
      <w:r>
        <w:rPr>
          <w:rFonts w:ascii="Cambria Math" w:hAnsi="Cambria Math"/>
        </w:rPr>
        <w:t>÷ [(17 + 4) ÷ 3]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266080" w:rsidRDefault="000B436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5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4 – 8 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A05DC5" w:rsidRDefault="00A05DC5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4(4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 + 4)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DF2FDE" w:rsidRDefault="008644A8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62 – 2(5 – 1)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+ 1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A05DC5" w:rsidRDefault="00A05DC5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(10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2)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(-3 +1)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C563D4" w:rsidRDefault="00C563D4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t>7 + 12 × 11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3F160D" w:rsidRDefault="00DF2FDE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3 – 5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+ (2 – 3)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</w:t>
      </w:r>
      <w:r w:rsidR="00254D3B"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(7 – 4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2)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18035E" w:rsidRDefault="0018035E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8 – 1 – (18 – 2)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8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0B436B" w:rsidRDefault="000B436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15 + 40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20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C563D4" w:rsidRDefault="00C563D4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t>3 + 6 ÷ (8 – 2)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C563D4" w:rsidRDefault="00C563D4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lastRenderedPageBreak/>
        <w:t>5 × (12 + 6) ÷ 10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0B436B" w:rsidRDefault="001E3CF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[[(2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– 3)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1] + 7]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</w:t>
      </w:r>
      <w:r>
        <w:rPr>
          <w:rFonts w:asciiTheme="majorHAnsi" w:hAnsiTheme="majorHAnsi"/>
          <w:vertAlign w:val="superscript"/>
        </w:rPr>
        <w:t>2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1E3CFB" w:rsidRDefault="008644A8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1,000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 – 50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5</w:t>
      </w:r>
      <w:r>
        <w:rPr>
          <w:rFonts w:asciiTheme="majorHAnsi" w:hAnsiTheme="majorHAnsi"/>
          <w:vertAlign w:val="superscript"/>
        </w:rPr>
        <w:t>2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8644A8" w:rsidRDefault="004C3B71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>[7 + (9 – 3)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] – 3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5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4C3B71" w:rsidRDefault="004C3B71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(9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4)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(2 + 1)</w:t>
      </w:r>
      <w:r>
        <w:rPr>
          <w:rFonts w:asciiTheme="majorHAnsi" w:hAnsiTheme="majorHAnsi"/>
          <w:vertAlign w:val="superscript"/>
        </w:rPr>
        <w:t>2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4C3B71" w:rsidRDefault="005F6601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9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(3 + 3)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6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5F6601" w:rsidRDefault="00254D3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(9 + 18 – 3)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8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254D3B" w:rsidRDefault="00254D3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[(4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3 – 8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2)</w:t>
      </w:r>
      <w:r>
        <w:rPr>
          <w:rFonts w:asciiTheme="majorHAnsi" w:hAnsiTheme="majorHAnsi"/>
          <w:vertAlign w:val="superscript"/>
        </w:rPr>
        <w:t>2</w:t>
      </w:r>
      <w:r>
        <w:rPr>
          <w:rFonts w:asciiTheme="majorHAnsi" w:hAnsiTheme="majorHAnsi"/>
        </w:rPr>
        <w:t xml:space="preserve"> – 32]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16 – 2 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254D3B" w:rsidRDefault="00254D3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9 + 6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(8 – 2)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254D3B" w:rsidRDefault="00254D3B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(4 – 1 + 8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 8)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5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254D3B" w:rsidRDefault="00BC6728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[(25 </w:t>
      </w:r>
      <w:r>
        <w:rPr>
          <w:rFonts w:ascii="Cambria Math" w:hAnsi="Cambria Math"/>
        </w:rPr>
        <w:t>÷</w:t>
      </w:r>
      <w:r>
        <w:rPr>
          <w:rFonts w:asciiTheme="majorHAnsi" w:hAnsiTheme="majorHAnsi"/>
        </w:rPr>
        <w:t xml:space="preserve">5) – 5 </w:t>
      </w:r>
      <w:r>
        <w:rPr>
          <w:rFonts w:ascii="Cambria Math" w:hAnsi="Cambria Math"/>
        </w:rPr>
        <w:t>×</w:t>
      </w:r>
      <w:r>
        <w:rPr>
          <w:rFonts w:asciiTheme="majorHAnsi" w:hAnsiTheme="majorHAnsi"/>
        </w:rPr>
        <w:t xml:space="preserve"> 5] + 5</w:t>
      </w:r>
    </w:p>
    <w:p w:rsidR="00266080" w:rsidRPr="00266080" w:rsidRDefault="00266080" w:rsidP="00266080">
      <w:pPr>
        <w:spacing w:after="0" w:line="480" w:lineRule="auto"/>
        <w:rPr>
          <w:rFonts w:asciiTheme="majorHAnsi" w:hAnsiTheme="majorHAnsi"/>
        </w:rPr>
      </w:pPr>
    </w:p>
    <w:p w:rsidR="00A06781" w:rsidRPr="00824236" w:rsidRDefault="00A06781" w:rsidP="00266080">
      <w:pPr>
        <w:pStyle w:val="ListParagraph"/>
        <w:numPr>
          <w:ilvl w:val="0"/>
          <w:numId w:val="3"/>
        </w:numPr>
        <w:spacing w:after="0" w:line="480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 – (4 + 3 – 6) </w:t>
      </w:r>
    </w:p>
    <w:p w:rsidR="00266080" w:rsidRDefault="00266080" w:rsidP="00266080">
      <w:pPr>
        <w:pStyle w:val="ListParagraph"/>
        <w:numPr>
          <w:ilvl w:val="0"/>
          <w:numId w:val="3"/>
        </w:numPr>
        <w:rPr>
          <w:rFonts w:asciiTheme="majorHAnsi" w:hAnsiTheme="majorHAnsi"/>
        </w:rPr>
        <w:sectPr w:rsidR="00266080" w:rsidSect="00A90DBC">
          <w:type w:val="continuous"/>
          <w:pgSz w:w="12240" w:h="15840"/>
          <w:pgMar w:top="1008" w:right="1008" w:bottom="1008" w:left="1008" w:header="720" w:footer="720" w:gutter="0"/>
          <w:pgBorders w:offsetFrom="page">
            <w:top w:val="doubleWave" w:sz="6" w:space="24" w:color="auto"/>
            <w:left w:val="doubleWave" w:sz="6" w:space="24" w:color="auto"/>
            <w:bottom w:val="doubleWave" w:sz="6" w:space="24" w:color="auto"/>
            <w:right w:val="doubleWave" w:sz="6" w:space="24" w:color="auto"/>
          </w:pgBorders>
          <w:cols w:num="2" w:space="720"/>
          <w:docGrid w:linePitch="360"/>
        </w:sectPr>
      </w:pPr>
    </w:p>
    <w:p w:rsidR="004D1A9B" w:rsidRPr="00266080" w:rsidRDefault="00266080" w:rsidP="00266080">
      <w:pPr>
        <w:pStyle w:val="ListParagraph"/>
        <w:numPr>
          <w:ilvl w:val="0"/>
          <w:numId w:val="3"/>
        </w:num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</w:t>
      </w:r>
      <w:r w:rsidR="004D1A9B" w:rsidRPr="00266080">
        <w:rPr>
          <w:rFonts w:asciiTheme="majorHAnsi" w:hAnsiTheme="majorHAnsi"/>
        </w:rPr>
        <w:t xml:space="preserve">Leslie and Daniel were asked to solve the following problem: </w:t>
      </w:r>
      <w:r w:rsidR="004D1A9B" w:rsidRPr="00824236">
        <w:rPr>
          <w:position w:val="-16"/>
        </w:rPr>
        <w:object w:dxaOrig="166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35pt;height:21.45pt" o:ole="">
            <v:imagedata r:id="rId13" o:title=""/>
          </v:shape>
          <o:OLEObject Type="Embed" ProgID="Equation.DSMT4" ShapeID="_x0000_i1025" DrawAspect="Content" ObjectID="_1345315831" r:id="rId14"/>
        </w:object>
      </w:r>
      <w:r w:rsidR="004D1A9B" w:rsidRPr="00266080">
        <w:rPr>
          <w:rFonts w:asciiTheme="majorHAnsi" w:hAnsiTheme="majorHAnsi"/>
        </w:rPr>
        <w:t>∙</w:t>
      </w:r>
      <w:r w:rsidR="004D1A9B" w:rsidRPr="00824236">
        <w:rPr>
          <w:position w:val="-10"/>
        </w:rPr>
        <w:object w:dxaOrig="279" w:dyaOrig="320">
          <v:shape id="_x0000_i1026" type="#_x0000_t75" style="width:13.9pt;height:16.4pt" o:ole="">
            <v:imagedata r:id="rId15" o:title=""/>
          </v:shape>
          <o:OLEObject Type="Embed" ProgID="Equation.DSMT4" ShapeID="_x0000_i1026" DrawAspect="Content" ObjectID="_1345315832" r:id="rId16"/>
        </w:object>
      </w:r>
    </w:p>
    <w:p w:rsidR="004D1A9B" w:rsidRPr="00A90DBC" w:rsidRDefault="004D1A9B" w:rsidP="00A90DBC">
      <w:pPr>
        <w:spacing w:after="0" w:line="240" w:lineRule="auto"/>
        <w:rPr>
          <w:rFonts w:asciiTheme="majorHAnsi" w:hAnsiTheme="majorHAnsi"/>
        </w:rPr>
      </w:pPr>
      <w:r w:rsidRPr="00824236">
        <w:rPr>
          <w:rFonts w:asciiTheme="majorHAnsi" w:hAnsiTheme="majorHAnsi"/>
        </w:rPr>
        <w:tab/>
        <w:t>Leslie said the answer is</w:t>
      </w:r>
      <w:r w:rsidR="003F160D">
        <w:rPr>
          <w:rFonts w:asciiTheme="majorHAnsi" w:hAnsiTheme="majorHAnsi"/>
        </w:rPr>
        <w:t xml:space="preserve"> –</w:t>
      </w:r>
      <w:r w:rsidR="00266080">
        <w:rPr>
          <w:rFonts w:asciiTheme="majorHAnsi" w:hAnsiTheme="majorHAnsi"/>
        </w:rPr>
        <w:t xml:space="preserve">52.  </w:t>
      </w:r>
      <w:r w:rsidRPr="00824236">
        <w:rPr>
          <w:rFonts w:asciiTheme="majorHAnsi" w:hAnsiTheme="majorHAnsi"/>
        </w:rPr>
        <w:t>Daniel said the answer is</w:t>
      </w:r>
      <w:r w:rsidR="003F160D">
        <w:rPr>
          <w:rFonts w:asciiTheme="majorHAnsi" w:hAnsiTheme="majorHAnsi"/>
        </w:rPr>
        <w:t xml:space="preserve"> 26</w:t>
      </w:r>
      <w:r w:rsidR="00266080">
        <w:rPr>
          <w:rFonts w:asciiTheme="majorHAnsi" w:hAnsiTheme="majorHAnsi"/>
        </w:rPr>
        <w:t xml:space="preserve">.  </w:t>
      </w:r>
      <w:r w:rsidRPr="003F160D">
        <w:rPr>
          <w:rFonts w:asciiTheme="majorHAnsi" w:hAnsiTheme="majorHAnsi"/>
          <w:i/>
        </w:rPr>
        <w:t>Which student is correct</w:t>
      </w:r>
      <w:r w:rsidR="00A90DBC">
        <w:rPr>
          <w:rFonts w:asciiTheme="majorHAnsi" w:hAnsiTheme="majorHAnsi"/>
          <w:i/>
        </w:rPr>
        <w:t>?</w:t>
      </w:r>
    </w:p>
    <w:sectPr w:rsidR="004D1A9B" w:rsidRPr="00A90DBC" w:rsidSect="00A90DBC">
      <w:type w:val="continuous"/>
      <w:pgSz w:w="12240" w:h="15840"/>
      <w:pgMar w:top="1008" w:right="1008" w:bottom="1008" w:left="1008" w:header="720" w:footer="720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3BE" w:rsidRDefault="003E53BE" w:rsidP="00A90DBC">
      <w:pPr>
        <w:spacing w:after="0" w:line="240" w:lineRule="auto"/>
      </w:pPr>
      <w:r>
        <w:separator/>
      </w:r>
    </w:p>
  </w:endnote>
  <w:endnote w:type="continuationSeparator" w:id="1">
    <w:p w:rsidR="003E53BE" w:rsidRDefault="003E53BE" w:rsidP="00A9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7F" w:rsidRDefault="0031477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7F" w:rsidRDefault="003147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7F" w:rsidRDefault="003147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3BE" w:rsidRDefault="003E53BE" w:rsidP="00A90DBC">
      <w:pPr>
        <w:spacing w:after="0" w:line="240" w:lineRule="auto"/>
      </w:pPr>
      <w:r>
        <w:separator/>
      </w:r>
    </w:p>
  </w:footnote>
  <w:footnote w:type="continuationSeparator" w:id="1">
    <w:p w:rsidR="003E53BE" w:rsidRDefault="003E53BE" w:rsidP="00A90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7F" w:rsidRDefault="0031477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87407" o:spid="_x0000_s2050" type="#_x0000_t75" style="position:absolute;margin-left:0;margin-top:0;width:511.1pt;height:525.15pt;z-index:-251657216;mso-position-horizontal:center;mso-position-horizontal-relative:margin;mso-position-vertical:center;mso-position-vertical-relative:margin" o:allowincell="f">
          <v:imagedata r:id="rId1" o:title="math-problem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DBC" w:rsidRPr="00A90DBC" w:rsidRDefault="0031477F" w:rsidP="00A90DBC">
    <w:pPr>
      <w:pStyle w:val="Header"/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87408" o:spid="_x0000_s2051" type="#_x0000_t75" style="position:absolute;left:0;text-align:left;margin-left:0;margin-top:0;width:511.1pt;height:525.15pt;z-index:-251656192;mso-position-horizontal:center;mso-position-horizontal-relative:margin;mso-position-vertical:center;mso-position-vertical-relative:margin" o:allowincell="f">
          <v:imagedata r:id="rId1" o:title="math-problems" gain="19661f" blacklevel="22938f"/>
        </v:shape>
      </w:pict>
    </w:r>
    <w:r w:rsidR="00A90DBC" w:rsidRPr="00A90DBC">
      <w:rPr>
        <w:b/>
        <w:sz w:val="28"/>
        <w:szCs w:val="28"/>
      </w:rPr>
      <w:t>Practice with ORDER OF OPERATIONS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77F" w:rsidRDefault="0031477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87406" o:spid="_x0000_s2049" type="#_x0000_t75" style="position:absolute;margin-left:0;margin-top:0;width:511.1pt;height:525.15pt;z-index:-251658240;mso-position-horizontal:center;mso-position-horizontal-relative:margin;mso-position-vertical:center;mso-position-vertical-relative:margin" o:allowincell="f">
          <v:imagedata r:id="rId1" o:title="math-problems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06243"/>
    <w:multiLevelType w:val="hybridMultilevel"/>
    <w:tmpl w:val="E25A1F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6D57E3"/>
    <w:multiLevelType w:val="hybridMultilevel"/>
    <w:tmpl w:val="9716A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E0CA5"/>
    <w:multiLevelType w:val="hybridMultilevel"/>
    <w:tmpl w:val="A2320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D1A9B"/>
    <w:rsid w:val="000B436B"/>
    <w:rsid w:val="0018035E"/>
    <w:rsid w:val="001E3CFB"/>
    <w:rsid w:val="001F7362"/>
    <w:rsid w:val="00254D3B"/>
    <w:rsid w:val="00266080"/>
    <w:rsid w:val="00290CD6"/>
    <w:rsid w:val="0031477F"/>
    <w:rsid w:val="00397744"/>
    <w:rsid w:val="003E53BE"/>
    <w:rsid w:val="003F160D"/>
    <w:rsid w:val="004C3B71"/>
    <w:rsid w:val="004D1A9B"/>
    <w:rsid w:val="005E602E"/>
    <w:rsid w:val="005F6601"/>
    <w:rsid w:val="00824236"/>
    <w:rsid w:val="008644A8"/>
    <w:rsid w:val="00896146"/>
    <w:rsid w:val="009337D0"/>
    <w:rsid w:val="00A05DC5"/>
    <w:rsid w:val="00A06781"/>
    <w:rsid w:val="00A90DBC"/>
    <w:rsid w:val="00BC6728"/>
    <w:rsid w:val="00C563D4"/>
    <w:rsid w:val="00DF2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A9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90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DBC"/>
  </w:style>
  <w:style w:type="paragraph" w:styleId="Footer">
    <w:name w:val="footer"/>
    <w:basedOn w:val="Normal"/>
    <w:link w:val="FooterChar"/>
    <w:uiPriority w:val="99"/>
    <w:semiHidden/>
    <w:unhideWhenUsed/>
    <w:rsid w:val="00A90D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D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dross</dc:creator>
  <cp:lastModifiedBy>D. Ross</cp:lastModifiedBy>
  <cp:revision>3</cp:revision>
  <cp:lastPrinted>2010-09-07T02:04:00Z</cp:lastPrinted>
  <dcterms:created xsi:type="dcterms:W3CDTF">2010-09-07T01:50:00Z</dcterms:created>
  <dcterms:modified xsi:type="dcterms:W3CDTF">2010-09-07T02:04:00Z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